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ela-Siatka"/>
        <w:tblpPr w:vertAnchor="text" w:horzAnchor="margin" w:tblpXSpec="center" w:leftFromText="141" w:rightFromText="141" w:tblpY="-99"/>
        <w:tblW w:w="16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694"/>
        <w:gridCol w:w="567"/>
        <w:gridCol w:w="2412"/>
        <w:gridCol w:w="564"/>
        <w:gridCol w:w="2409"/>
        <w:gridCol w:w="577"/>
        <w:gridCol w:w="2542"/>
        <w:gridCol w:w="567"/>
        <w:gridCol w:w="2693"/>
        <w:gridCol w:w="543"/>
      </w:tblGrid>
      <w:tr>
        <w:trPr>
          <w:trHeight w:val="1134" w:hRule="atLeast"/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Poniedziałek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Wtorek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Środa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Czwartek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Piątek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</w:tr>
      <w:tr>
        <w:trPr>
          <w:trHeight w:val="2365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Śniadanie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mieszanego z masłem, ogórek, szynka z indyka,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Dżem, 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owocowa</w:t>
            </w: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masłem, pomidor, żółty ser,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Herbata z cytryną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mleko 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masłem, biały ser, ogórek,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Kakao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1,7,8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mieszanego z masłem, szynka wieprzowa, papryka,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 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malinowa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kawa zbożowa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mieszanego z masłem,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Ogórek kiszony, pasta jajeczna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powidła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1,3,7,10</w:t>
            </w:r>
          </w:p>
        </w:tc>
      </w:tr>
      <w:tr>
        <w:trPr>
          <w:trHeight w:val="2637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Obiad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z kalafiora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Spaghetti po bolońsku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1,7,9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Rosół z lanymi kluskami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Leczo z indyka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ryż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1,3,7,9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Zupa szczawiowa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Pulpety gotowane w sosie pomidorowym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surówka po żydowsku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1,3,7,9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Żurek z jajkiem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Gyros z kurczaka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Mix marchewki z masłem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1,3,7,9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pomidorowy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Naleśniki z serem (smażone)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Surowa marchewka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1,3,7,9</w:t>
            </w:r>
          </w:p>
        </w:tc>
      </w:tr>
      <w:tr>
        <w:trPr>
          <w:trHeight w:val="1848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Podwieczorek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Kaszka manna z sosem truskawkowym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Kanapka z szynką i pomidorem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Napar z mięty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1,7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Koktajl truskawkowy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Chrupki kukurydziane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7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Placek jogurtowy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Ciastko owsiane,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Napar z rumianku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1,3,7</w:t>
            </w:r>
          </w:p>
        </w:tc>
      </w:tr>
    </w:tbl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Jadłospis może ulec zmianie</w:t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Lista alergenów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GLUTEN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SKORUPIAKI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JAJA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RYBY i produkty pochodne,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ORZESZKI ZIEMNE (arachidowe)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SOJA i produkty pochodne,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MLEKO i produkty pochodne (łącznie z laktozą),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ORZECHY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SELER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GORCZYCA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NASIONA SEZAMU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DWUTLENEK SIARKI i siarczyny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ŁUBIN i produkty pochodne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MIĘCZAKI i produkty pochodne.</w:t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swald-Regular">
    <w:charset w:val="ee"/>
    <w:family w:val="roman"/>
    <w:pitch w:val="variable"/>
  </w:font>
  <w:font w:name="Oswald-Ligh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>Przykładowy jadłospis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>Przykładowy jadłospis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a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46ede"/>
    <w:rPr/>
  </w:style>
  <w:style w:type="character" w:styleId="StopkaZnak" w:customStyle="1">
    <w:name w:val="Stopka Znak"/>
    <w:basedOn w:val="DefaultParagraphFont"/>
    <w:uiPriority w:val="99"/>
    <w:qFormat/>
    <w:rsid w:val="00946ed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41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d027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41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0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LibreOffice/7.4.2.3$Windows_X86_64 LibreOffice_project/382eef1f22670f7f4118c8c2dd222ec7ad009daf</Application>
  <AppVersion>15.0000</AppVersion>
  <Pages>3</Pages>
  <Words>263</Words>
  <Characters>1488</Characters>
  <CharactersWithSpaces>1680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2023-09-12T21:14:00Z</dcterms:created>
  <dc:creator>dell</dc:creator>
  <dc:description/>
  <dc:language>pl-PL</dc:language>
  <cp:lastModifiedBy/>
  <cp:lastPrinted>2017-12-13T04:55:00Z</cp:lastPrinted>
  <dcterms:modified xsi:type="dcterms:W3CDTF">2023-11-01T12:36:03Z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